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5"/>
        <w:tblW w:w="10490" w:type="dxa"/>
        <w:tblLook w:val="04A0" w:firstRow="1" w:lastRow="0" w:firstColumn="1" w:lastColumn="0" w:noHBand="0" w:noVBand="1"/>
      </w:tblPr>
      <w:tblGrid>
        <w:gridCol w:w="4571"/>
        <w:gridCol w:w="1559"/>
        <w:gridCol w:w="4360"/>
      </w:tblGrid>
      <w:tr w:rsidR="000A19D5" w:rsidRPr="000A19D5" w:rsidTr="000A19D5">
        <w:trPr>
          <w:trHeight w:val="1839"/>
        </w:trPr>
        <w:tc>
          <w:tcPr>
            <w:tcW w:w="4571" w:type="dxa"/>
            <w:hideMark/>
          </w:tcPr>
          <w:p w:rsidR="000A19D5" w:rsidRPr="000A19D5" w:rsidRDefault="000A19D5" w:rsidP="000A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0A19D5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>Баш</w:t>
            </w:r>
            <w:r w:rsidRPr="000A19D5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  <w:t>ҡ</w:t>
            </w:r>
            <w:r w:rsidRPr="000A19D5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>ортостан Республикаһы Илеш районы</w:t>
            </w:r>
          </w:p>
          <w:p w:rsidR="000A19D5" w:rsidRPr="000A19D5" w:rsidRDefault="000A19D5" w:rsidP="000A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0A19D5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 xml:space="preserve">муниципаль район </w:t>
            </w:r>
          </w:p>
          <w:p w:rsidR="000A19D5" w:rsidRPr="000A19D5" w:rsidRDefault="000A19D5" w:rsidP="000A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0A19D5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 xml:space="preserve">бюджет дөйөм белем биреү учреждениеһы  </w:t>
            </w:r>
          </w:p>
          <w:p w:rsidR="000A19D5" w:rsidRPr="000A19D5" w:rsidRDefault="000A19D5" w:rsidP="000A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0A19D5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/>
              </w:rPr>
              <w:t>Үрге Йәркәй ауылы  4-се һанлы урта дөйөм белем биреү мәктәбе</w:t>
            </w:r>
          </w:p>
        </w:tc>
        <w:tc>
          <w:tcPr>
            <w:tcW w:w="1559" w:type="dxa"/>
            <w:hideMark/>
          </w:tcPr>
          <w:p w:rsidR="000A19D5" w:rsidRPr="000A19D5" w:rsidRDefault="000A19D5" w:rsidP="000A19D5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A19D5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006B32D" wp14:editId="4C4D1085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13970</wp:posOffset>
                  </wp:positionV>
                  <wp:extent cx="678815" cy="901700"/>
                  <wp:effectExtent l="0" t="0" r="6985" b="0"/>
                  <wp:wrapTight wrapText="bothSides">
                    <wp:wrapPolygon edited="0">
                      <wp:start x="0" y="0"/>
                      <wp:lineTo x="0" y="20992"/>
                      <wp:lineTo x="21216" y="20992"/>
                      <wp:lineTo x="21216" y="0"/>
                      <wp:lineTo x="0" y="0"/>
                    </wp:wrapPolygon>
                  </wp:wrapTight>
                  <wp:docPr id="1" name="irc_mi" descr="Описание: http://www.ilesh.ru/upload/medialibrary/f67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Описание: http://www.ilesh.ru/upload/medialibrary/f67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0" w:type="dxa"/>
            <w:hideMark/>
          </w:tcPr>
          <w:p w:rsidR="000A19D5" w:rsidRPr="000A19D5" w:rsidRDefault="000A19D5" w:rsidP="000A19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№4 С.  ВЕРХНЕЯРКЕЕВО МУНИЦИПАЛЬНОГО РАЙОНА ИЛИШЕВСКИЙ РАЙОН РЕСПУБЛИКИ БАШКОРТОСТАН</w:t>
            </w:r>
          </w:p>
        </w:tc>
      </w:tr>
      <w:tr w:rsidR="000A19D5" w:rsidRPr="000A19D5" w:rsidTr="000A19D5">
        <w:trPr>
          <w:trHeight w:val="413"/>
        </w:trPr>
        <w:tc>
          <w:tcPr>
            <w:tcW w:w="10490" w:type="dxa"/>
            <w:gridSpan w:val="3"/>
          </w:tcPr>
          <w:p w:rsidR="000A19D5" w:rsidRPr="000A19D5" w:rsidRDefault="000A19D5" w:rsidP="000A19D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ru-RU"/>
              </w:rPr>
            </w:pPr>
            <w:r w:rsidRPr="000A19D5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ru-RU"/>
              </w:rPr>
              <w:t xml:space="preserve">       _________________________________________________________</w:t>
            </w:r>
          </w:p>
          <w:p w:rsidR="000A19D5" w:rsidRPr="000A19D5" w:rsidRDefault="000A19D5" w:rsidP="000A1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ru-RU"/>
              </w:rPr>
              <w:t xml:space="preserve">          БОЙОРО</w:t>
            </w:r>
            <w:r w:rsidRPr="000A19D5">
              <w:rPr>
                <w:rFonts w:ascii="Times New Roman" w:eastAsia="MS Mincho" w:hAnsi="Times New Roman" w:cs="Times New Roman"/>
                <w:b/>
                <w:caps/>
                <w:sz w:val="32"/>
                <w:szCs w:val="32"/>
                <w:lang w:val="be-BY" w:eastAsia="ru-RU"/>
              </w:rPr>
              <w:t>ҡ</w:t>
            </w:r>
            <w:r w:rsidRPr="000A19D5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№ 3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ru-RU"/>
              </w:rPr>
              <w:t>74</w:t>
            </w:r>
            <w:r w:rsidRPr="000A19D5">
              <w:rPr>
                <w:rFonts w:ascii="Times New Roman" w:eastAsia="MS Mincho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ПРИКАЗ     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0A19D5" w:rsidRPr="000A19D5" w:rsidRDefault="000A19D5" w:rsidP="000A1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й.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0A19D5" w:rsidRPr="000A19D5" w:rsidRDefault="000A19D5" w:rsidP="000A19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и проведении итогового сочинения </w:t>
            </w:r>
          </w:p>
          <w:p w:rsidR="000A19D5" w:rsidRPr="000A19D5" w:rsidRDefault="000A19D5" w:rsidP="000A19D5">
            <w:pPr>
              <w:spacing w:line="360" w:lineRule="auto"/>
              <w:ind w:left="14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29 декабря 2012 года No273-Ф3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7 ноября 2018 года № 190/1512, Порядком проведения итогового сочинения (изложения) в Республике Башкортостан, утвержденным Министерства образования Республики Башкортостан  от 27 ноября 2015 года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2303 (с изменениями), с приказом  Министерства образования и науки Республики Башкортостан 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2748/1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целях организации проведения итогового сочинения в </w:t>
            </w:r>
            <w:proofErr w:type="spell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Илишевском</w:t>
            </w:r>
            <w:proofErr w:type="spell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               приказываю:</w:t>
            </w:r>
          </w:p>
          <w:p w:rsidR="000A19D5" w:rsidRPr="000A19D5" w:rsidRDefault="000A19D5" w:rsidP="000A19D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Провести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декабря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итоговое сочинение для 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образовательным программам среднего общего образования  (далее - участники итогового сочинения)</w:t>
            </w:r>
          </w:p>
          <w:p w:rsidR="000A19D5" w:rsidRPr="000A19D5" w:rsidRDefault="000A19D5" w:rsidP="000A19D5">
            <w:pPr>
              <w:tabs>
                <w:tab w:val="left" w:pos="0"/>
                <w:tab w:val="left" w:pos="142"/>
              </w:tabs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2. Установить продолжительность итогового сочинения 235 минут. В продолжительность проведения сочинения  не включается время, выделенное на подготовительные мероприятия (инструктаж участников сочинения, заполнение ими регистрационных полей и др.)</w:t>
            </w:r>
          </w:p>
          <w:p w:rsidR="000A19D5" w:rsidRPr="000A19D5" w:rsidRDefault="000A19D5" w:rsidP="000A19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 Начало итогового сочинения  в 10.00 по местному времени.</w:t>
            </w:r>
          </w:p>
          <w:p w:rsidR="000A19D5" w:rsidRPr="000A19D5" w:rsidRDefault="000A19D5" w:rsidP="000A19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Сформировать школьную экспертную комиссию образовательной организации по проведению итогового сочинения в составе: </w:t>
            </w:r>
          </w:p>
          <w:p w:rsidR="000A19D5" w:rsidRPr="000A19D5" w:rsidRDefault="000A19D5" w:rsidP="000A19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Самигуллиной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 – </w:t>
            </w:r>
            <w:proofErr w:type="spell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пред.экспертной</w:t>
            </w:r>
            <w:proofErr w:type="spell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комиссии, </w:t>
            </w:r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Ахмадуллиной Э.Ф.,  </w:t>
            </w:r>
            <w:proofErr w:type="spellStart"/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Муслуховой</w:t>
            </w:r>
            <w:proofErr w:type="spellEnd"/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Ибрагимовой А.А.</w:t>
            </w:r>
          </w:p>
          <w:p w:rsidR="000A19D5" w:rsidRPr="000A19D5" w:rsidRDefault="000A19D5" w:rsidP="000A19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 Назначить членами – организаторами в учебный кабинет № 50: </w:t>
            </w:r>
            <w:proofErr w:type="spellStart"/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Муслухову</w:t>
            </w:r>
            <w:proofErr w:type="spellEnd"/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 педагога-психолога, Ахмадуллину Э.Ф. учителя английского языка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Членам экспертной комиссии: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обеспечить техническую поддержку проведения итогового сочинения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Ибрагимовой А.А.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организовать видеозапись проведения итогового сочинения;</w:t>
            </w:r>
          </w:p>
          <w:p w:rsidR="000A19D5" w:rsidRPr="000A19D5" w:rsidRDefault="000A19D5" w:rsidP="000A19D5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получить темы сочинений у </w:t>
            </w:r>
            <w:proofErr w:type="spell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-  </w:t>
            </w:r>
            <w:proofErr w:type="spellStart"/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Самигуллиной</w:t>
            </w:r>
            <w:proofErr w:type="spellEnd"/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обеспечить участников сочинения орфографическими словарями;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копировать все работы;</w:t>
            </w:r>
          </w:p>
          <w:p w:rsidR="000A19D5" w:rsidRPr="000A19D5" w:rsidRDefault="000A19D5" w:rsidP="000A19D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-обеспечить доставку работ в отдел образования не позднее 18.00 часов</w:t>
            </w:r>
          </w:p>
          <w:p w:rsidR="000A19D5" w:rsidRPr="000A19D5" w:rsidRDefault="000A19D5" w:rsidP="000A19D5">
            <w:pPr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 202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года;</w:t>
            </w:r>
          </w:p>
          <w:p w:rsidR="000A19D5" w:rsidRPr="000A19D5" w:rsidRDefault="000A19D5" w:rsidP="000A19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-обеспечить проведение в соответствии с Порядком и настоящим приказом;</w:t>
            </w:r>
          </w:p>
          <w:p w:rsidR="000A19D5" w:rsidRPr="000A19D5" w:rsidRDefault="000A19D5" w:rsidP="000A19D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моменты для экспертной комиссии:</w:t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9.00 зайдите на  ресурс www.rustest.ru, на котором реализована возможность переадресации на ресурс www.ege.edu.ru или по прямой ссылке на ресурс topic.ege.edu.ru. Здесь в 9.45 найти свой регион и скачать темы. 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- На доске записать образец оформления бланка, для этого на руках у организаторов распечатанная инструкция;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бланке: код региона – 02, 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 w:rsidRPr="000A1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590304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Класс -11,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вида работы – 20, 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– сочинение, 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темы – (какую выберут - тот номер и пишут), 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код работы будет проставлен (для одного ученика во всех бланках один код)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-На столах у каждого выпускника (все сидят на отдельных партах) орфографический словарь и инструкция для участника сочинения;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B02A7">
              <w:rPr>
                <w:rFonts w:ascii="Times New Roman" w:eastAsia="Calibri" w:hAnsi="Times New Roman" w:cs="Times New Roman"/>
                <w:sz w:val="28"/>
                <w:szCs w:val="28"/>
              </w:rPr>
              <w:t>В 09.45 технический специалист Ибрагимова А.А.</w:t>
            </w:r>
            <w:r w:rsidR="00C85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скачивает с сайта темы, распечатывает и передает председателю экспертной комиссии, который в свою очередь - организаторам.</w:t>
            </w:r>
          </w:p>
          <w:p w:rsidR="000A19D5" w:rsidRPr="000A19D5" w:rsidRDefault="000A19D5" w:rsidP="000A19D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-Темы записывают на доске или распечатывают для каждого участника</w:t>
            </w:r>
          </w:p>
          <w:p w:rsidR="000A19D5" w:rsidRPr="000A19D5" w:rsidRDefault="000A19D5" w:rsidP="000A19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 первом  бланке записи ребята как заголовок записывают тему сочинения!</w:t>
            </w:r>
          </w:p>
          <w:p w:rsidR="000A19D5" w:rsidRPr="000A19D5" w:rsidRDefault="000A19D5" w:rsidP="000A19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Организаторы продолжают инструктаж с момента 10.00.</w:t>
            </w:r>
          </w:p>
          <w:p w:rsidR="000A19D5" w:rsidRPr="000A19D5" w:rsidRDefault="000A19D5" w:rsidP="000A19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8.. После оформления всех бланков на доске записывается время начала и окончания  сочинения.</w:t>
            </w:r>
          </w:p>
          <w:p w:rsidR="000A19D5" w:rsidRPr="000A19D5" w:rsidRDefault="000A19D5" w:rsidP="000A19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После окончания все бланки копируются и доставляются в отдел образования.</w:t>
            </w:r>
          </w:p>
          <w:p w:rsidR="000A19D5" w:rsidRPr="000A19D5" w:rsidRDefault="000A19D5" w:rsidP="000A19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 Организаторы несут полную ответственность за порядок при проведении итогового сочинения</w:t>
            </w:r>
          </w:p>
          <w:p w:rsidR="000A19D5" w:rsidRPr="000A19D5" w:rsidRDefault="000A19D5" w:rsidP="000A19D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Классному руководителю 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Ахмадуллиной Э.Ф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рамках проведения итогового сочинения:</w:t>
            </w:r>
          </w:p>
          <w:p w:rsidR="000A19D5" w:rsidRPr="000A19D5" w:rsidRDefault="000A19D5" w:rsidP="000A19D5">
            <w:pPr>
              <w:tabs>
                <w:tab w:val="left" w:pos="284"/>
                <w:tab w:val="left" w:pos="56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-информировать обучающихся и их родителей (законных представителей) по 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вопросам проведения итогового сочинения;    </w:t>
            </w:r>
          </w:p>
          <w:p w:rsidR="000A19D5" w:rsidRPr="000A19D5" w:rsidRDefault="000A19D5" w:rsidP="000A19D5">
            <w:pPr>
              <w:tabs>
                <w:tab w:val="left" w:pos="284"/>
                <w:tab w:val="left" w:pos="56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-ознакомить участников сочинения  с  результатами  в срок не позднее двух  рабочих дней со дня окончания проверки;</w:t>
            </w:r>
          </w:p>
          <w:p w:rsidR="000A19D5" w:rsidRPr="000A19D5" w:rsidRDefault="000A19D5" w:rsidP="000A19D5">
            <w:pPr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12.Учителя рус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зыка и литературы </w:t>
            </w:r>
            <w:proofErr w:type="spellStart"/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Давлятгараеву</w:t>
            </w:r>
            <w:proofErr w:type="spellEnd"/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направить для  проверки работ  0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декабря 202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в 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в  МКУ Управления образования;</w:t>
            </w:r>
          </w:p>
          <w:p w:rsidR="000A19D5" w:rsidRPr="000A19D5" w:rsidRDefault="000A19D5" w:rsidP="000A19D5">
            <w:pPr>
              <w:spacing w:after="0" w:line="240" w:lineRule="auto"/>
              <w:ind w:left="785" w:hanging="13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0A19D5" w:rsidRPr="000A19D5" w:rsidRDefault="000A19D5" w:rsidP="000A19D5">
            <w:pPr>
              <w:spacing w:after="0" w:line="240" w:lineRule="auto"/>
              <w:ind w:left="785" w:hanging="13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13. </w:t>
            </w:r>
            <w:proofErr w:type="gramStart"/>
            <w:r w:rsidRPr="000A19D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A19D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исполнением данного  приказа оставляю за собой.</w:t>
            </w:r>
          </w:p>
          <w:p w:rsidR="000A19D5" w:rsidRPr="000A19D5" w:rsidRDefault="000A19D5" w:rsidP="000A19D5">
            <w:pPr>
              <w:spacing w:after="0" w:line="240" w:lineRule="auto"/>
              <w:ind w:left="-567" w:right="-285" w:firstLine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A19D5" w:rsidRPr="000A19D5" w:rsidRDefault="000A19D5" w:rsidP="000A19D5">
            <w:pPr>
              <w:spacing w:after="0" w:line="240" w:lineRule="auto"/>
              <w:ind w:left="-567" w:right="-285" w:firstLine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right="-285" w:firstLine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284" w:right="-285" w:firstLine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Директор:</w:t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</w:t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          С.М. Хакимова</w:t>
            </w:r>
          </w:p>
          <w:p w:rsidR="000A19D5" w:rsidRPr="000A19D5" w:rsidRDefault="000A19D5" w:rsidP="000A19D5">
            <w:pPr>
              <w:spacing w:after="0" w:line="240" w:lineRule="auto"/>
              <w:ind w:left="-567" w:right="-285" w:firstLine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19D5" w:rsidRPr="000A19D5" w:rsidRDefault="000A19D5" w:rsidP="000A19D5">
            <w:pPr>
              <w:spacing w:after="120" w:line="240" w:lineRule="auto"/>
              <w:ind w:left="-142" w:right="-285" w:firstLine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ознакомлены</w:t>
            </w:r>
            <w:proofErr w:type="gramEnd"/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A19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         </w:t>
            </w:r>
            <w:proofErr w:type="spellStart"/>
            <w:r w:rsidR="000B02A7">
              <w:rPr>
                <w:rFonts w:ascii="Times New Roman" w:eastAsia="Calibri" w:hAnsi="Times New Roman" w:cs="Times New Roman"/>
                <w:sz w:val="28"/>
                <w:szCs w:val="28"/>
              </w:rPr>
              <w:t>Л.А.Самигуллина</w:t>
            </w:r>
            <w:proofErr w:type="spellEnd"/>
          </w:p>
          <w:p w:rsidR="000A19D5" w:rsidRPr="000A19D5" w:rsidRDefault="000A19D5" w:rsidP="000A19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</w:t>
            </w:r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Г.Д. </w:t>
            </w:r>
            <w:proofErr w:type="spellStart"/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Муслухова</w:t>
            </w:r>
            <w:proofErr w:type="spellEnd"/>
          </w:p>
          <w:p w:rsidR="000A19D5" w:rsidRPr="000A19D5" w:rsidRDefault="000A19D5" w:rsidP="000A19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</w:t>
            </w:r>
            <w:bookmarkStart w:id="0" w:name="_GoBack"/>
            <w:bookmarkEnd w:id="0"/>
            <w:proofErr w:type="spellStart"/>
            <w:r w:rsidRPr="00C85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Э.Ф.Ахмадуллина</w:t>
            </w:r>
            <w:proofErr w:type="spellEnd"/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19D5" w:rsidRDefault="000A19D5" w:rsidP="000A19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А.А.Ибрагимова</w:t>
            </w:r>
            <w:proofErr w:type="spellEnd"/>
          </w:p>
          <w:p w:rsidR="000B02A7" w:rsidRPr="000A19D5" w:rsidRDefault="000B02A7" w:rsidP="000A19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Г.Д.Давлятгараева</w:t>
            </w:r>
          </w:p>
          <w:p w:rsidR="000A19D5" w:rsidRPr="000A19D5" w:rsidRDefault="000A19D5" w:rsidP="000A19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D5" w:rsidRPr="000A19D5" w:rsidRDefault="000A19D5" w:rsidP="000A19D5">
            <w:pPr>
              <w:spacing w:after="0" w:line="240" w:lineRule="auto"/>
              <w:ind w:left="-567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9D5" w:rsidRPr="000A19D5" w:rsidTr="000A19D5">
        <w:trPr>
          <w:trHeight w:val="2265"/>
        </w:trPr>
        <w:tc>
          <w:tcPr>
            <w:tcW w:w="4571" w:type="dxa"/>
          </w:tcPr>
          <w:p w:rsidR="000A19D5" w:rsidRPr="000A19D5" w:rsidRDefault="000A19D5" w:rsidP="000A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A19D5" w:rsidRPr="000A19D5" w:rsidRDefault="000A19D5" w:rsidP="000A19D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0" w:type="dxa"/>
          </w:tcPr>
          <w:p w:rsidR="000A19D5" w:rsidRPr="000A19D5" w:rsidRDefault="000A19D5" w:rsidP="000A19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A19D5" w:rsidRPr="000A19D5" w:rsidTr="000A19D5">
        <w:trPr>
          <w:trHeight w:val="74"/>
        </w:trPr>
        <w:tc>
          <w:tcPr>
            <w:tcW w:w="10490" w:type="dxa"/>
            <w:gridSpan w:val="3"/>
          </w:tcPr>
          <w:p w:rsidR="000A19D5" w:rsidRPr="000A19D5" w:rsidRDefault="000A19D5" w:rsidP="000A19D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32"/>
                <w:szCs w:val="32"/>
              </w:rPr>
            </w:pPr>
          </w:p>
        </w:tc>
      </w:tr>
    </w:tbl>
    <w:p w:rsidR="000A19D5" w:rsidRPr="000A19D5" w:rsidRDefault="000A19D5" w:rsidP="000A19D5">
      <w:pPr>
        <w:rPr>
          <w:rFonts w:ascii="Calibri" w:eastAsia="Times New Roman" w:hAnsi="Calibri" w:cs="Times New Roman"/>
          <w:lang w:eastAsia="ru-RU"/>
        </w:rPr>
      </w:pPr>
    </w:p>
    <w:p w:rsidR="00A36F96" w:rsidRDefault="00A36F96"/>
    <w:sectPr w:rsidR="00A3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5CFB"/>
    <w:multiLevelType w:val="hybridMultilevel"/>
    <w:tmpl w:val="3F1C8B36"/>
    <w:lvl w:ilvl="0" w:tplc="4B3A850A">
      <w:start w:val="6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1"/>
    <w:rsid w:val="000A19D5"/>
    <w:rsid w:val="000B02A7"/>
    <w:rsid w:val="00A36F96"/>
    <w:rsid w:val="00AD5651"/>
    <w:rsid w:val="00C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ilesh.ru/upload/medialibrary/f67/ge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2022-11-28T09:54:00Z</dcterms:created>
  <dcterms:modified xsi:type="dcterms:W3CDTF">2022-12-14T08:52:00Z</dcterms:modified>
</cp:coreProperties>
</file>